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0" w:rsidRPr="00403D20" w:rsidRDefault="00403D20" w:rsidP="00403D20">
      <w:pPr>
        <w:widowControl w:val="0"/>
        <w:tabs>
          <w:tab w:val="right" w:pos="99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03D20">
        <w:rPr>
          <w:rFonts w:ascii="Arial" w:eastAsia="Times New Roman" w:hAnsi="Arial" w:cs="Arial"/>
          <w:b/>
          <w:sz w:val="32"/>
          <w:szCs w:val="32"/>
        </w:rPr>
        <w:t>26.06.2017Г. №2</w:t>
      </w:r>
      <w:r w:rsidR="00105043">
        <w:rPr>
          <w:rFonts w:ascii="Arial" w:eastAsia="Times New Roman" w:hAnsi="Arial" w:cs="Arial"/>
          <w:b/>
          <w:sz w:val="32"/>
          <w:szCs w:val="32"/>
        </w:rPr>
        <w:t>6</w:t>
      </w:r>
    </w:p>
    <w:p w:rsidR="00403D20" w:rsidRPr="00403D20" w:rsidRDefault="00403D20" w:rsidP="00403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403D20" w:rsidRPr="00403D20" w:rsidRDefault="00403D20" w:rsidP="00403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403D20" w:rsidRPr="00403D20" w:rsidRDefault="00403D20" w:rsidP="00403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 xml:space="preserve">ЧЕРЕМХОВСКОЕ РАЙОННОЕ </w:t>
      </w:r>
    </w:p>
    <w:p w:rsidR="00403D20" w:rsidRPr="00403D20" w:rsidRDefault="00403D20" w:rsidP="00403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403D20" w:rsidRPr="00403D20" w:rsidRDefault="00403D20" w:rsidP="00403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ЗЕРНОВСКОЕ МУНИЦИПАЛЬНОЕ ОБРАЗОВАНИЕ</w:t>
      </w:r>
    </w:p>
    <w:p w:rsidR="00403D20" w:rsidRPr="00403D20" w:rsidRDefault="00403D20" w:rsidP="00403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РЕШЕНИЕ ДУМЫ</w:t>
      </w: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105043" w:rsidRPr="00105043" w:rsidRDefault="00403D20" w:rsidP="00105043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105043" w:rsidRPr="00105043">
        <w:rPr>
          <w:rFonts w:ascii="Arial" w:eastAsia="Times New Roman" w:hAnsi="Arial" w:cs="Arial"/>
          <w:b/>
          <w:bCs/>
          <w:sz w:val="32"/>
          <w:szCs w:val="32"/>
        </w:rPr>
        <w:t xml:space="preserve">Б </w:t>
      </w:r>
      <w:r w:rsidR="00105043">
        <w:rPr>
          <w:rFonts w:ascii="Arial" w:eastAsia="Times New Roman" w:hAnsi="Arial" w:cs="Arial"/>
          <w:b/>
          <w:bCs/>
          <w:sz w:val="32"/>
          <w:szCs w:val="32"/>
        </w:rPr>
        <w:t>УТВЕРЖДЕНИИ ПОЛОЖЕНИЯ О ПОРЯДКЕ ПРЕДОСТАВЛЕНИЯ</w:t>
      </w:r>
      <w:r w:rsidR="00105043" w:rsidRPr="0010504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105043">
        <w:rPr>
          <w:rFonts w:ascii="Arial" w:hAnsi="Arial" w:cs="Arial"/>
          <w:b/>
          <w:sz w:val="32"/>
          <w:szCs w:val="32"/>
          <w:lang w:eastAsia="ru-RU"/>
        </w:rPr>
        <w:t>В СОБСТВЕННОСТЬ ИЛИ АРЕНДУ БЕЗ ПРОВЕДЕНИЯ ТОРГОВ ЗЕМЕЛЬНЫХ УЧАСТКОВ</w:t>
      </w:r>
      <w:r w:rsidR="00C0688F">
        <w:rPr>
          <w:rFonts w:ascii="Arial" w:hAnsi="Arial" w:cs="Arial"/>
          <w:b/>
          <w:sz w:val="32"/>
          <w:szCs w:val="32"/>
          <w:lang w:eastAsia="ru-RU"/>
        </w:rPr>
        <w:t>, ВЫДЕЛЕННЫХ В СЧЕТ ЗЕМЕЛЬНЫХ ДОЛЕЙ, НАХОДЯЩИХС</w:t>
      </w:r>
      <w:r w:rsidR="00E45C58">
        <w:rPr>
          <w:rFonts w:ascii="Arial" w:hAnsi="Arial" w:cs="Arial"/>
          <w:b/>
          <w:sz w:val="32"/>
          <w:szCs w:val="32"/>
          <w:lang w:eastAsia="ru-RU"/>
        </w:rPr>
        <w:t>Я</w:t>
      </w:r>
      <w:r w:rsidR="00C0688F">
        <w:rPr>
          <w:rFonts w:ascii="Arial" w:hAnsi="Arial" w:cs="Arial"/>
          <w:b/>
          <w:sz w:val="32"/>
          <w:szCs w:val="32"/>
          <w:lang w:eastAsia="ru-RU"/>
        </w:rPr>
        <w:t xml:space="preserve"> В СОБСТВЕННОСТИ ЗЕРНОВСКОГО МУНИЦИПАЛЬНОГО ОБРАЗОВАНИЯ</w:t>
      </w: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03D20" w:rsidRPr="00403D20" w:rsidRDefault="00105043" w:rsidP="0040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="00403D20" w:rsidRPr="00403D20">
        <w:rPr>
          <w:rFonts w:ascii="Arial" w:eastAsia="Times New Roman" w:hAnsi="Arial" w:cs="Arial"/>
          <w:sz w:val="24"/>
          <w:szCs w:val="24"/>
        </w:rPr>
        <w:t xml:space="preserve"> </w:t>
      </w:r>
      <w:r w:rsidRPr="00105043">
        <w:rPr>
          <w:rFonts w:ascii="Arial" w:eastAsia="Times New Roman" w:hAnsi="Arial" w:cs="Arial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руководствуясь статьями 24, 42 Устава </w:t>
      </w:r>
      <w:proofErr w:type="spellStart"/>
      <w:r w:rsidRPr="00105043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10504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105043">
        <w:rPr>
          <w:rFonts w:ascii="Arial" w:eastAsia="Times New Roman" w:hAnsi="Arial" w:cs="Arial"/>
          <w:bCs/>
          <w:sz w:val="24"/>
          <w:szCs w:val="24"/>
        </w:rPr>
        <w:t xml:space="preserve">, Дума </w:t>
      </w:r>
      <w:proofErr w:type="spellStart"/>
      <w:r w:rsidRPr="00105043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10504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03D2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105043" w:rsidRPr="00105043" w:rsidRDefault="00105043" w:rsidP="00105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403D20" w:rsidRPr="00403D20">
        <w:rPr>
          <w:rFonts w:ascii="Arial" w:eastAsia="Times New Roman" w:hAnsi="Arial" w:cs="Arial"/>
          <w:sz w:val="24"/>
          <w:szCs w:val="24"/>
        </w:rPr>
        <w:t xml:space="preserve"> </w:t>
      </w:r>
      <w:r w:rsidRPr="00105043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</w:t>
      </w:r>
      <w:r w:rsidRPr="00105043">
        <w:rPr>
          <w:rFonts w:ascii="Arial" w:eastAsia="Times New Roman" w:hAnsi="Arial" w:cs="Arial"/>
          <w:bCs/>
          <w:sz w:val="24"/>
          <w:szCs w:val="24"/>
        </w:rPr>
        <w:t>предоставления в собственность или аренду без проведения торгов земельных участков, выделенных в счет</w:t>
      </w:r>
      <w:r w:rsidRPr="00105043">
        <w:rPr>
          <w:rFonts w:ascii="Arial" w:eastAsia="Times New Roman" w:hAnsi="Arial" w:cs="Arial"/>
          <w:sz w:val="24"/>
          <w:szCs w:val="24"/>
        </w:rPr>
        <w:t xml:space="preserve"> земельных долей, находящихся в собственности </w:t>
      </w:r>
      <w:proofErr w:type="spellStart"/>
      <w:r w:rsidRPr="00105043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10504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105043">
        <w:rPr>
          <w:rFonts w:ascii="Arial" w:eastAsia="Times New Roman" w:hAnsi="Arial" w:cs="Arial"/>
          <w:bCs/>
          <w:sz w:val="24"/>
          <w:szCs w:val="24"/>
        </w:rPr>
        <w:t xml:space="preserve"> (прилагается).</w:t>
      </w:r>
    </w:p>
    <w:p w:rsidR="00105043" w:rsidRPr="00105043" w:rsidRDefault="00105043" w:rsidP="00105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5043">
        <w:rPr>
          <w:rFonts w:ascii="Arial" w:eastAsia="Times New Roman" w:hAnsi="Arial" w:cs="Arial"/>
          <w:sz w:val="24"/>
          <w:szCs w:val="24"/>
        </w:rPr>
        <w:t>2. Опубликовать настоящее решение в издании «</w:t>
      </w:r>
      <w:proofErr w:type="spellStart"/>
      <w:r w:rsidRPr="00105043">
        <w:rPr>
          <w:rFonts w:ascii="Arial" w:eastAsia="Times New Roman" w:hAnsi="Arial" w:cs="Arial"/>
          <w:sz w:val="24"/>
          <w:szCs w:val="24"/>
        </w:rPr>
        <w:t>Зерновской</w:t>
      </w:r>
      <w:proofErr w:type="spellEnd"/>
      <w:r w:rsidRPr="00105043">
        <w:rPr>
          <w:rFonts w:ascii="Arial" w:eastAsia="Times New Roman" w:hAnsi="Arial" w:cs="Arial"/>
          <w:sz w:val="24"/>
          <w:szCs w:val="24"/>
        </w:rPr>
        <w:t xml:space="preserve"> вестник» и разместить на </w:t>
      </w:r>
      <w:hyperlink r:id="rId7" w:history="1">
        <w:r w:rsidRPr="00105043">
          <w:rPr>
            <w:rStyle w:val="ac"/>
            <w:rFonts w:ascii="Arial" w:eastAsia="Times New Roman" w:hAnsi="Arial" w:cs="Arial"/>
            <w:sz w:val="24"/>
            <w:szCs w:val="24"/>
          </w:rPr>
          <w:t>официальном сайте</w:t>
        </w:r>
      </w:hyperlink>
      <w:r w:rsidRPr="00105043">
        <w:rPr>
          <w:rFonts w:ascii="Arial" w:eastAsia="Times New Roman" w:hAnsi="Arial" w:cs="Arial"/>
          <w:sz w:val="24"/>
          <w:szCs w:val="24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proofErr w:type="spellStart"/>
      <w:r w:rsidRPr="00105043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105043">
        <w:rPr>
          <w:rFonts w:ascii="Arial" w:eastAsia="Times New Roman" w:hAnsi="Arial" w:cs="Arial"/>
          <w:sz w:val="24"/>
          <w:szCs w:val="24"/>
        </w:rPr>
        <w:t xml:space="preserve"> муниципального образования. </w:t>
      </w:r>
    </w:p>
    <w:p w:rsidR="00105043" w:rsidRPr="00105043" w:rsidRDefault="00105043" w:rsidP="00105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5043">
        <w:rPr>
          <w:rFonts w:ascii="Arial" w:eastAsia="Times New Roman" w:hAnsi="Arial" w:cs="Arial"/>
          <w:sz w:val="24"/>
          <w:szCs w:val="24"/>
        </w:rPr>
        <w:t>3. Настоящее решение вступает в силу с момента официального опубликования (обнародования).</w:t>
      </w:r>
    </w:p>
    <w:p w:rsidR="00403D20" w:rsidRPr="00403D20" w:rsidRDefault="00105043" w:rsidP="00105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5043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10504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0504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105043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10504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Т.Г. Чернышеву</w:t>
      </w: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03D20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03D20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403D20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403D2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403D20" w:rsidRPr="00403D20" w:rsidRDefault="00403D20" w:rsidP="0040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03D20">
        <w:rPr>
          <w:rFonts w:ascii="Arial" w:eastAsia="Times New Roman" w:hAnsi="Arial" w:cs="Arial"/>
          <w:sz w:val="24"/>
          <w:szCs w:val="24"/>
        </w:rPr>
        <w:t>Т.Г.Чернышева</w:t>
      </w:r>
      <w:proofErr w:type="spellEnd"/>
    </w:p>
    <w:p w:rsidR="00403D20" w:rsidRPr="00403D20" w:rsidRDefault="00403D20" w:rsidP="00403D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03D20" w:rsidRPr="00403D20" w:rsidRDefault="00403D20" w:rsidP="00403D20">
      <w:pPr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03D20">
        <w:rPr>
          <w:rFonts w:ascii="Courier New" w:eastAsia="Times New Roman" w:hAnsi="Courier New" w:cs="Courier New"/>
        </w:rPr>
        <w:t>Приложение 1</w:t>
      </w:r>
    </w:p>
    <w:p w:rsidR="00403D20" w:rsidRPr="00403D20" w:rsidRDefault="00403D20" w:rsidP="00403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03D20">
        <w:rPr>
          <w:rFonts w:ascii="Courier New" w:eastAsia="Times New Roman" w:hAnsi="Courier New" w:cs="Courier New"/>
        </w:rPr>
        <w:t>к Решению Думы</w:t>
      </w:r>
    </w:p>
    <w:p w:rsidR="00403D20" w:rsidRPr="00403D20" w:rsidRDefault="00403D20" w:rsidP="00403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403D20">
        <w:rPr>
          <w:rFonts w:ascii="Courier New" w:eastAsia="Times New Roman" w:hAnsi="Courier New" w:cs="Courier New"/>
        </w:rPr>
        <w:t>Зерновского</w:t>
      </w:r>
      <w:proofErr w:type="spellEnd"/>
    </w:p>
    <w:p w:rsidR="00403D20" w:rsidRPr="00403D20" w:rsidRDefault="00403D20" w:rsidP="00403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03D20">
        <w:rPr>
          <w:rFonts w:ascii="Courier New" w:eastAsia="Times New Roman" w:hAnsi="Courier New" w:cs="Courier New"/>
        </w:rPr>
        <w:lastRenderedPageBreak/>
        <w:t>сельского поселения</w:t>
      </w:r>
    </w:p>
    <w:p w:rsidR="00403D20" w:rsidRDefault="00403D20" w:rsidP="00403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03D20">
        <w:rPr>
          <w:rFonts w:ascii="Courier New" w:eastAsia="Times New Roman" w:hAnsi="Courier New" w:cs="Courier New"/>
        </w:rPr>
        <w:t xml:space="preserve">от 26.06.2017 № </w:t>
      </w:r>
      <w:r w:rsidR="00C0688F">
        <w:rPr>
          <w:rFonts w:ascii="Courier New" w:eastAsia="Times New Roman" w:hAnsi="Courier New" w:cs="Courier New"/>
        </w:rPr>
        <w:t>26</w:t>
      </w:r>
    </w:p>
    <w:p w:rsidR="00C0688F" w:rsidRPr="002344D3" w:rsidRDefault="00C0688F" w:rsidP="00403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0688F" w:rsidRPr="00C0688F" w:rsidRDefault="00C0688F" w:rsidP="002835B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688F">
        <w:rPr>
          <w:rFonts w:ascii="Arial" w:hAnsi="Arial" w:cs="Arial"/>
          <w:b/>
          <w:sz w:val="30"/>
          <w:szCs w:val="30"/>
        </w:rPr>
        <w:t>ПОЛОЖЕНИЕ О ПОРЯДКЕ</w:t>
      </w:r>
      <w:r w:rsidRPr="00C0688F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C0688F">
        <w:rPr>
          <w:rFonts w:ascii="Arial" w:hAnsi="Arial" w:cs="Arial"/>
          <w:b/>
          <w:bCs/>
          <w:sz w:val="30"/>
          <w:szCs w:val="30"/>
        </w:rPr>
        <w:t>ПРЕДОСТАВЛЕНИЯ</w:t>
      </w:r>
      <w:r w:rsidRPr="00C0688F">
        <w:rPr>
          <w:rFonts w:ascii="Arial" w:hAnsi="Arial" w:cs="Arial"/>
          <w:b/>
          <w:sz w:val="30"/>
          <w:szCs w:val="30"/>
        </w:rPr>
        <w:t xml:space="preserve"> В СОБСТВЕННОСТЬ ИЛИ АРЕНДУ БЕЗ ПРОВЕДЕНИЯ ТОРГОВ ЗЕМЕЛЬНЫХ УЧАСТКОВ, ВЫДЕЛЕННЫХ В СЧЕТ ЗЕМЕЛЬНЫХ ДОЛЕЙ, НАХОДЯЩИХС В СОБСТВЕННОСТИ ЗЕРНОВСКОГО МУНИЦИПАЛЬНОГО ОБРАЗОВАНИЯ</w:t>
      </w:r>
    </w:p>
    <w:p w:rsidR="002835BA" w:rsidRPr="00C0688F" w:rsidRDefault="002835BA" w:rsidP="002835B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1. Общие положения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0688F">
        <w:rPr>
          <w:rFonts w:ascii="Arial" w:hAnsi="Arial" w:cs="Arial"/>
          <w:sz w:val="24"/>
          <w:szCs w:val="24"/>
        </w:rPr>
        <w:t xml:space="preserve">Настоящее Положение о порядке </w:t>
      </w:r>
      <w:r w:rsidRPr="00C0688F">
        <w:rPr>
          <w:rFonts w:ascii="Arial" w:hAnsi="Arial" w:cs="Arial"/>
          <w:bCs/>
          <w:sz w:val="24"/>
          <w:szCs w:val="24"/>
        </w:rPr>
        <w:t>предоставления в собственность или аренду без проведения торгов земельных участков, выделенных в счет</w:t>
      </w:r>
      <w:r w:rsidRPr="00C0688F">
        <w:rPr>
          <w:rFonts w:ascii="Arial" w:hAnsi="Arial" w:cs="Arial"/>
          <w:sz w:val="24"/>
          <w:szCs w:val="24"/>
        </w:rPr>
        <w:t xml:space="preserve"> земельных долей, находящихся в собственности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0688F">
        <w:rPr>
          <w:rFonts w:ascii="Arial" w:hAnsi="Arial" w:cs="Arial"/>
          <w:bCs/>
          <w:sz w:val="24"/>
          <w:szCs w:val="24"/>
        </w:rPr>
        <w:t xml:space="preserve"> (далее - положение) </w:t>
      </w:r>
      <w:r w:rsidRPr="00C0688F">
        <w:rPr>
          <w:rFonts w:ascii="Arial" w:hAnsi="Arial" w:cs="Arial"/>
          <w:sz w:val="24"/>
          <w:szCs w:val="24"/>
        </w:rPr>
        <w:t xml:space="preserve">определяет порядок рассмотрения заявлений и принятия решений о </w:t>
      </w:r>
      <w:r w:rsidRPr="00C0688F">
        <w:rPr>
          <w:rFonts w:ascii="Arial" w:hAnsi="Arial" w:cs="Arial"/>
          <w:bCs/>
          <w:sz w:val="24"/>
          <w:szCs w:val="24"/>
        </w:rPr>
        <w:t>предоставлении в собственность или аренду без проведения торгов земельных участков, выделенных в счет</w:t>
      </w:r>
      <w:r w:rsidRPr="00C0688F">
        <w:rPr>
          <w:rFonts w:ascii="Arial" w:hAnsi="Arial" w:cs="Arial"/>
          <w:sz w:val="24"/>
          <w:szCs w:val="24"/>
        </w:rPr>
        <w:t xml:space="preserve"> земельных долей, находящихся в собственности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0688F">
        <w:rPr>
          <w:rFonts w:ascii="Arial" w:hAnsi="Arial" w:cs="Arial"/>
          <w:bCs/>
          <w:sz w:val="24"/>
          <w:szCs w:val="24"/>
        </w:rPr>
        <w:t xml:space="preserve"> в соответствии с </w:t>
      </w:r>
      <w:r w:rsidRPr="00C0688F">
        <w:rPr>
          <w:rFonts w:ascii="Arial" w:hAnsi="Arial" w:cs="Arial"/>
          <w:sz w:val="24"/>
          <w:szCs w:val="24"/>
        </w:rPr>
        <w:t>подпунктом</w:t>
      </w:r>
      <w:proofErr w:type="gramEnd"/>
      <w:r w:rsidRPr="00C0688F">
        <w:rPr>
          <w:rFonts w:ascii="Arial" w:hAnsi="Arial" w:cs="Arial"/>
          <w:sz w:val="24"/>
          <w:szCs w:val="24"/>
        </w:rPr>
        <w:t xml:space="preserve"> 5.1 статьи 10 Федерального закона от 24.07.2002 № 101-ФЗ «Об обороте земель сельскохозяйственного назначения».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1.2. Исключительным правом приобретения </w:t>
      </w:r>
      <w:r w:rsidRPr="00C0688F">
        <w:rPr>
          <w:rFonts w:ascii="Arial" w:hAnsi="Arial" w:cs="Arial"/>
          <w:bCs/>
          <w:sz w:val="24"/>
          <w:szCs w:val="24"/>
        </w:rPr>
        <w:t>в собственность или аренду без проведения торгов земельных участков, выделенных в счет</w:t>
      </w:r>
      <w:r w:rsidRPr="00C0688F">
        <w:rPr>
          <w:rFonts w:ascii="Arial" w:hAnsi="Arial" w:cs="Arial"/>
          <w:sz w:val="24"/>
          <w:szCs w:val="24"/>
        </w:rPr>
        <w:t xml:space="preserve"> земельных долей, находящихся в собственности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обладают только сельскохозяйственные организации или крестьянские (фермерские) хозяйства, использующие такой земельный участок. 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 земельную долю.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данного земельного участка.</w:t>
      </w:r>
    </w:p>
    <w:p w:rsidR="002835BA" w:rsidRPr="00C0688F" w:rsidRDefault="002835BA" w:rsidP="00283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5BA" w:rsidRPr="00C0688F" w:rsidRDefault="002835BA" w:rsidP="002835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 Порядок рассмотрения заявлений сельскохозяйственных организаций и крестьянских (фермерских) хозяйств и принятие решений о </w:t>
      </w:r>
      <w:r w:rsidRPr="00C0688F">
        <w:rPr>
          <w:rFonts w:ascii="Arial" w:hAnsi="Arial" w:cs="Arial"/>
          <w:bCs/>
          <w:sz w:val="24"/>
          <w:szCs w:val="24"/>
        </w:rPr>
        <w:t>предоставлении в собственность или аренду без проведения торгов земельных участков, выделенных в счет</w:t>
      </w:r>
      <w:r w:rsidRPr="00C0688F">
        <w:rPr>
          <w:rFonts w:ascii="Arial" w:hAnsi="Arial" w:cs="Arial"/>
          <w:sz w:val="24"/>
          <w:szCs w:val="24"/>
        </w:rPr>
        <w:t xml:space="preserve"> земельных долей, находящихся в собственности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835BA" w:rsidRPr="00C0688F" w:rsidRDefault="002835BA" w:rsidP="002835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835BA" w:rsidRPr="00C0688F" w:rsidRDefault="002835BA" w:rsidP="002835B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2.1. Земельный участок, находящийся в собственности администрации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C0688F">
        <w:rPr>
          <w:rFonts w:ascii="Arial" w:hAnsi="Arial" w:cs="Arial"/>
          <w:sz w:val="24"/>
          <w:szCs w:val="24"/>
        </w:rPr>
        <w:t xml:space="preserve">фермерское) </w:t>
      </w:r>
      <w:proofErr w:type="gramEnd"/>
      <w:r w:rsidRPr="00C0688F">
        <w:rPr>
          <w:rFonts w:ascii="Arial" w:hAnsi="Arial" w:cs="Arial"/>
          <w:sz w:val="24"/>
          <w:szCs w:val="24"/>
        </w:rPr>
        <w:t xml:space="preserve">хозяйство обратились в администрацию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</w:t>
      </w:r>
      <w:r w:rsidRPr="00C0688F">
        <w:rPr>
          <w:rFonts w:ascii="Arial" w:hAnsi="Arial" w:cs="Arial"/>
          <w:sz w:val="24"/>
          <w:szCs w:val="24"/>
        </w:rPr>
        <w:lastRenderedPageBreak/>
        <w:t>размере не более 15 процентов его кадастровой стоимости, а арендная плата - в размере 0,3 процента его кадастровой стоимости.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2.2. Не позднее чем в течение двух недель со дня возникновения права муниципальной собственности на земельный участок администрация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обязана опубликовать в издании «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Зерновской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информацию о возможности приобретения земельного участка на условиях, указанных в п. 2.1. настоящего Положения. Указанная информация размещается также на информационных щитах, расположенных на территории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2.3. Лица, заинтересованные в приобретении земельного участка, подают заявления в администрацию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на имя главы поселения.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в судебном порядке.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Незаконное или ненадлежащее владение землёй не даёт право преимущественного выкупа земли из муниципальной собственности и аренды.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2.4. Уполномоченный специалист администрации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2.5. В срок, не превышающий шести месяцев со дня возникновения права муниципальной собственности на земельный участок, администрацией сельского поселения рассматриваются поступившие заявления и прилагаемые к ним документы, и принимается решение о продаже (предоставлении в аренду) земельного участка, подготавливается проект постановления. Подготовленный проект передаётся главе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для принятия решения о продаже (предоставлении в аренду) или отказе в продаже (предоставлении в аренду) земельного участка.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2.6. Для принятия решения о продаже (предоставлении в аренду) земельного участка и заключения договора купли-продажи (аренды) не требуется ожидать окончания шестимесячного срока со дня возникновения права муниципальной собственности на указанный земельный участок, выделенный в счет земельных долей.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2.7. В случае поступления одного заявления о продаже (аренде) земельного участка, выделенного в счет земельных долей, глава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принимает решение о продаже (аренде) земельного участка, выделенного в счет земельных долей, единственному заявителю. При поступлении нескольких заявлений о продаже (аренде) земельного участка, выделенного в счет земельных долей, глава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принимает решение о продаже (аренде) земельного участка, выделенного в счет земельных долей лицу, первому обратившемуся с заявлением </w:t>
      </w:r>
      <w:proofErr w:type="gramStart"/>
      <w:r w:rsidRPr="00C0688F">
        <w:rPr>
          <w:rFonts w:ascii="Arial" w:hAnsi="Arial" w:cs="Arial"/>
          <w:sz w:val="24"/>
          <w:szCs w:val="24"/>
        </w:rPr>
        <w:t>согласно даты</w:t>
      </w:r>
      <w:proofErr w:type="gramEnd"/>
      <w:r w:rsidRPr="00C0688F">
        <w:rPr>
          <w:rFonts w:ascii="Arial" w:hAnsi="Arial" w:cs="Arial"/>
          <w:sz w:val="24"/>
          <w:szCs w:val="24"/>
        </w:rPr>
        <w:t xml:space="preserve"> регистрации заявления, при условии его соответствия  требованиям, установленных в пункте 2.3. настоящего Положения.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Все остальные заявления о продаже земельного участка, выделенного в счет земельных долей, рассматриваются в порядке очередности согласно регистрации заявления.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2.8. Главой поселения, на основании поступивших документов, издается постановление администрации сельского поселения о продаже (предоставлении в аренду) земельного участка в соответствии </w:t>
      </w:r>
      <w:r w:rsidRPr="00C0688F">
        <w:rPr>
          <w:rFonts w:ascii="Arial" w:hAnsi="Arial" w:cs="Arial"/>
          <w:bCs/>
          <w:sz w:val="24"/>
          <w:szCs w:val="24"/>
        </w:rPr>
        <w:t xml:space="preserve">с </w:t>
      </w:r>
      <w:r w:rsidRPr="00C0688F">
        <w:rPr>
          <w:rFonts w:ascii="Arial" w:hAnsi="Arial" w:cs="Arial"/>
          <w:sz w:val="24"/>
          <w:szCs w:val="24"/>
        </w:rPr>
        <w:t xml:space="preserve">частью 5.1 статьи 10 Федерального </w:t>
      </w:r>
      <w:r w:rsidRPr="00C0688F">
        <w:rPr>
          <w:rFonts w:ascii="Arial" w:hAnsi="Arial" w:cs="Arial"/>
          <w:sz w:val="24"/>
          <w:szCs w:val="24"/>
        </w:rPr>
        <w:lastRenderedPageBreak/>
        <w:t>закона от 24.07.2002 № 101-ФЗ «Об обороте земель сельскохозяйственного назначения».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На основании постановления администрации сельского поселения   подготавливается договор купли-продажи (аренды) земельного участка, который подлежит государственной регистрации в органах юстиции.</w:t>
      </w:r>
    </w:p>
    <w:p w:rsidR="002835BA" w:rsidRPr="00C0688F" w:rsidRDefault="002835BA" w:rsidP="002835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2.9. В случае отказа в продаже (предоставлении в аренду) земельного участка, администрацией  сельского поселения в недельный срок подготавливается письменный ответ заявителю об отказе в продаже (предоставлении в аренду) земельного участка с обоснованием причин отказа и направляется по почте или вручается лично.</w:t>
      </w:r>
    </w:p>
    <w:p w:rsidR="00C76515" w:rsidRDefault="002835BA" w:rsidP="00C068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C0688F">
        <w:rPr>
          <w:rFonts w:ascii="Arial" w:hAnsi="Arial" w:cs="Arial"/>
          <w:sz w:val="24"/>
          <w:szCs w:val="24"/>
        </w:rPr>
        <w:t xml:space="preserve">Если после истечения шести месяцев с момента государственной регистрации права муниципальной собственности на земельный участок, находящийся в собственности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и выделенный в счет земельных долей, находящихся в муниципальной собственности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образования, в администрацию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 не поступило заявлений от использующих такой земельный участок из земель сельскохозяйственного назначения сельскохозяйственной организации и крестьянских (фермерских) хозяйств, и договор купли-продажи</w:t>
      </w:r>
      <w:proofErr w:type="gramEnd"/>
      <w:r w:rsidRPr="00C0688F">
        <w:rPr>
          <w:rFonts w:ascii="Arial" w:hAnsi="Arial" w:cs="Arial"/>
          <w:sz w:val="24"/>
          <w:szCs w:val="24"/>
        </w:rPr>
        <w:t xml:space="preserve"> (аренды) не заключен, администрация Зерновского муниципального образования вправе выставить такой земельный участок на торги. При этом</w:t>
      </w:r>
      <w:proofErr w:type="gramStart"/>
      <w:r w:rsidRPr="00C0688F">
        <w:rPr>
          <w:rFonts w:ascii="Arial" w:hAnsi="Arial" w:cs="Arial"/>
          <w:sz w:val="24"/>
          <w:szCs w:val="24"/>
        </w:rPr>
        <w:t>,</w:t>
      </w:r>
      <w:proofErr w:type="gramEnd"/>
      <w:r w:rsidRPr="00C0688F">
        <w:rPr>
          <w:rFonts w:ascii="Arial" w:hAnsi="Arial" w:cs="Arial"/>
          <w:sz w:val="24"/>
          <w:szCs w:val="24"/>
        </w:rPr>
        <w:t xml:space="preserve">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осуществляется в соответствии с Земельном кодексом Российской Федерации.</w:t>
      </w:r>
    </w:p>
    <w:p w:rsidR="00C0688F" w:rsidRDefault="00C0688F" w:rsidP="00C068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88F" w:rsidRDefault="00C0688F" w:rsidP="00C068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88F" w:rsidRPr="00C0688F" w:rsidRDefault="00C0688F" w:rsidP="00C0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>Председатель Думы,</w:t>
      </w:r>
    </w:p>
    <w:p w:rsidR="00C0688F" w:rsidRPr="00C0688F" w:rsidRDefault="00C0688F" w:rsidP="00C0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88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0688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C0688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0688F" w:rsidRPr="00C0688F" w:rsidRDefault="00C0688F" w:rsidP="00C0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0688F">
        <w:rPr>
          <w:rFonts w:ascii="Arial" w:hAnsi="Arial" w:cs="Arial"/>
          <w:sz w:val="24"/>
          <w:szCs w:val="24"/>
        </w:rPr>
        <w:t>Т.Г.Чернышева</w:t>
      </w:r>
      <w:proofErr w:type="spellEnd"/>
    </w:p>
    <w:sectPr w:rsidR="00C0688F" w:rsidRPr="00C0688F" w:rsidSect="00403D20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6C" w:rsidRDefault="00254F6C">
      <w:pPr>
        <w:spacing w:after="0" w:line="240" w:lineRule="auto"/>
      </w:pPr>
      <w:r>
        <w:separator/>
      </w:r>
    </w:p>
  </w:endnote>
  <w:endnote w:type="continuationSeparator" w:id="0">
    <w:p w:rsidR="00254F6C" w:rsidRDefault="0025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6C" w:rsidRDefault="00254F6C">
      <w:pPr>
        <w:spacing w:after="0" w:line="240" w:lineRule="auto"/>
      </w:pPr>
      <w:r>
        <w:separator/>
      </w:r>
    </w:p>
  </w:footnote>
  <w:footnote w:type="continuationSeparator" w:id="0">
    <w:p w:rsidR="00254F6C" w:rsidRDefault="0025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5" w:rsidRDefault="00C76515" w:rsidP="00B469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7B95" w:rsidRDefault="00254F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5" w:rsidRDefault="00C76515" w:rsidP="00B46943">
    <w:pPr>
      <w:pStyle w:val="a9"/>
      <w:framePr w:h="244" w:hRule="exact" w:wrap="around" w:vAnchor="text" w:hAnchor="margin" w:xAlign="center" w:y="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44D3">
      <w:rPr>
        <w:rStyle w:val="ab"/>
        <w:noProof/>
      </w:rPr>
      <w:t>4</w:t>
    </w:r>
    <w:r>
      <w:rPr>
        <w:rStyle w:val="ab"/>
      </w:rPr>
      <w:fldChar w:fldCharType="end"/>
    </w:r>
  </w:p>
  <w:p w:rsidR="00DE7B95" w:rsidRDefault="00254F6C" w:rsidP="00EA388E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5BA"/>
    <w:rsid w:val="00105043"/>
    <w:rsid w:val="00191C5C"/>
    <w:rsid w:val="001B56A6"/>
    <w:rsid w:val="002344D3"/>
    <w:rsid w:val="00254F6C"/>
    <w:rsid w:val="002835BA"/>
    <w:rsid w:val="00403D20"/>
    <w:rsid w:val="00747A67"/>
    <w:rsid w:val="008F69E1"/>
    <w:rsid w:val="00B25F2B"/>
    <w:rsid w:val="00C0688F"/>
    <w:rsid w:val="00C76515"/>
    <w:rsid w:val="00C8134B"/>
    <w:rsid w:val="00D156B3"/>
    <w:rsid w:val="00E45C58"/>
    <w:rsid w:val="00E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2835BA"/>
    <w:rPr>
      <w:rFonts w:cs="Times New Roman"/>
      <w:b/>
      <w:bCs/>
    </w:rPr>
  </w:style>
  <w:style w:type="paragraph" w:customStyle="1" w:styleId="ConsPlusNormal">
    <w:name w:val="ConsPlusNormal"/>
    <w:uiPriority w:val="99"/>
    <w:rsid w:val="002835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2835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rsid w:val="002835BA"/>
    <w:rPr>
      <w:rFonts w:ascii="Times New Roman" w:hAnsi="Times New Roman" w:cs="Times New Roman"/>
      <w:b/>
      <w:color w:val="106BBE"/>
    </w:rPr>
  </w:style>
  <w:style w:type="paragraph" w:styleId="a7">
    <w:name w:val="Body Text Indent"/>
    <w:basedOn w:val="a"/>
    <w:link w:val="a8"/>
    <w:rsid w:val="002835B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2835BA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2835B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35BA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2835BA"/>
  </w:style>
  <w:style w:type="character" w:styleId="ac">
    <w:name w:val="Hyperlink"/>
    <w:basedOn w:val="a0"/>
    <w:uiPriority w:val="99"/>
    <w:unhideWhenUsed/>
    <w:rsid w:val="00105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14</cp:revision>
  <dcterms:created xsi:type="dcterms:W3CDTF">2017-07-04T17:12:00Z</dcterms:created>
  <dcterms:modified xsi:type="dcterms:W3CDTF">2017-07-05T07:00:00Z</dcterms:modified>
</cp:coreProperties>
</file>